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ED" w:rsidRDefault="00FD62ED">
      <w:pPr>
        <w:jc w:val="center"/>
        <w:rPr>
          <w:rFonts w:ascii="宋体" w:hAnsi="宋体"/>
          <w:b/>
          <w:sz w:val="40"/>
          <w:szCs w:val="44"/>
        </w:rPr>
      </w:pPr>
    </w:p>
    <w:p w:rsidR="00FD62ED" w:rsidRDefault="00680C4B">
      <w:pPr>
        <w:jc w:val="center"/>
        <w:rPr>
          <w:rFonts w:ascii="宋体" w:hAnsi="宋体"/>
          <w:b/>
          <w:sz w:val="40"/>
          <w:szCs w:val="44"/>
        </w:rPr>
      </w:pPr>
      <w:r>
        <w:rPr>
          <w:rFonts w:ascii="宋体" w:hAnsi="宋体" w:hint="eastAsia"/>
          <w:b/>
          <w:sz w:val="40"/>
          <w:szCs w:val="44"/>
        </w:rPr>
        <w:t>中国盲人协会关于举办第三届“阿炳杯”</w:t>
      </w:r>
    </w:p>
    <w:p w:rsidR="00FD62ED" w:rsidRDefault="00680C4B">
      <w:pPr>
        <w:jc w:val="center"/>
        <w:rPr>
          <w:rFonts w:ascii="宋体" w:hAnsi="宋体"/>
          <w:b/>
          <w:sz w:val="40"/>
          <w:szCs w:val="44"/>
        </w:rPr>
      </w:pPr>
      <w:r>
        <w:rPr>
          <w:rFonts w:ascii="宋体" w:hAnsi="宋体" w:hint="eastAsia"/>
          <w:b/>
          <w:sz w:val="40"/>
          <w:szCs w:val="44"/>
        </w:rPr>
        <w:t>盲人器乐独奏大赛的公告</w:t>
      </w:r>
    </w:p>
    <w:p w:rsidR="00FD62ED" w:rsidRDefault="00FD62ED">
      <w:pPr>
        <w:rPr>
          <w:rFonts w:ascii="宋体" w:hAnsi="宋体"/>
          <w:b/>
          <w:sz w:val="40"/>
          <w:szCs w:val="44"/>
        </w:rPr>
      </w:pPr>
    </w:p>
    <w:p w:rsidR="00FD62ED" w:rsidRDefault="00680C4B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为庆祝建国75周年，切实落实《“十四五”残疾人保障和发展规划》“发展特殊艺术，鼓励残疾人参与文化艺术创作”、“扶持残疾人特殊艺术人才”、“拓宽残疾人特别是盲人在文化艺术领域就业渠道”的要求，进一步加强残疾人文化建设，打造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文化助盲服务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品牌，展示盲人的艺术才华和自强不息的精神风貌，经中国残联领导同意，中国盲人协会、中国盲文图书馆、中国残疾人特殊艺术指导中心决定共同举办第三届“阿炳杯”盲人器乐独奏大赛。有关事宜如下：</w:t>
      </w:r>
    </w:p>
    <w:p w:rsidR="00FD62ED" w:rsidRDefault="00680C4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一、组织机构</w:t>
      </w:r>
    </w:p>
    <w:p w:rsidR="00FD62ED" w:rsidRDefault="00680C4B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（一）主办单位：中国盲人协会、中国盲文图书馆、中国残疾人特殊艺术指导中心</w:t>
      </w:r>
    </w:p>
    <w:p w:rsidR="00FD62ED" w:rsidRDefault="00680C4B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（二）协办单位：中国残疾人事业新闻宣传促进会、中国盲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协音乐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与艺术工作委员会、江苏省残疾人联合会、江苏省盲人协会</w:t>
      </w:r>
    </w:p>
    <w:p w:rsidR="00FD62ED" w:rsidRDefault="00680C4B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（三）支持单位：中国残疾人福利基金会、中国狮子联会、北京优酷科技有限公司</w:t>
      </w:r>
    </w:p>
    <w:p w:rsidR="00FD62ED" w:rsidRDefault="00680C4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二、赛程安排</w:t>
      </w:r>
    </w:p>
    <w:p w:rsidR="00832331" w:rsidRDefault="00832331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（一）</w:t>
      </w:r>
      <w:r w:rsidR="00680C4B" w:rsidRPr="00680C4B">
        <w:rPr>
          <w:rFonts w:ascii="仿宋_GB2312" w:eastAsia="仿宋_GB2312" w:hAnsi="华文仿宋" w:hint="eastAsia"/>
          <w:sz w:val="32"/>
          <w:szCs w:val="32"/>
        </w:rPr>
        <w:t>本次大赛分为民族器乐组和西洋器乐组两个组别。</w:t>
      </w:r>
    </w:p>
    <w:p w:rsidR="00832331" w:rsidRDefault="00832331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（二）</w:t>
      </w:r>
      <w:r w:rsidR="00680C4B" w:rsidRPr="00680C4B">
        <w:rPr>
          <w:rFonts w:ascii="仿宋_GB2312" w:eastAsia="仿宋_GB2312" w:hAnsi="华文仿宋" w:hint="eastAsia"/>
          <w:sz w:val="32"/>
          <w:szCs w:val="32"/>
        </w:rPr>
        <w:t>赛程分为预赛、复赛和决赛三个阶段。</w:t>
      </w:r>
    </w:p>
    <w:p w:rsidR="00832331" w:rsidRDefault="00832331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lastRenderedPageBreak/>
        <w:t>（三）</w:t>
      </w:r>
      <w:r w:rsidR="00680C4B" w:rsidRPr="00680C4B">
        <w:rPr>
          <w:rFonts w:ascii="仿宋_GB2312" w:eastAsia="仿宋_GB2312" w:hAnsi="华文仿宋" w:hint="eastAsia"/>
          <w:sz w:val="32"/>
          <w:szCs w:val="32"/>
        </w:rPr>
        <w:t>预赛作品将在网络平台上公开展示，通</w:t>
      </w:r>
      <w:r>
        <w:rPr>
          <w:rFonts w:ascii="仿宋_GB2312" w:eastAsia="仿宋_GB2312" w:hAnsi="华文仿宋" w:hint="eastAsia"/>
          <w:sz w:val="32"/>
          <w:szCs w:val="32"/>
        </w:rPr>
        <w:t>经</w:t>
      </w:r>
      <w:r w:rsidR="00680C4B" w:rsidRPr="00680C4B">
        <w:rPr>
          <w:rFonts w:ascii="仿宋_GB2312" w:eastAsia="仿宋_GB2312" w:hAnsi="华文仿宋" w:hint="eastAsia"/>
          <w:sz w:val="32"/>
          <w:szCs w:val="32"/>
        </w:rPr>
        <w:t>专家组评选，</w:t>
      </w:r>
      <w:r>
        <w:rPr>
          <w:rFonts w:ascii="仿宋_GB2312" w:eastAsia="仿宋_GB2312" w:hAnsi="华文仿宋" w:hint="eastAsia"/>
          <w:sz w:val="32"/>
          <w:szCs w:val="32"/>
        </w:rPr>
        <w:t>选出</w:t>
      </w:r>
      <w:r w:rsidR="00680C4B" w:rsidRPr="00680C4B">
        <w:rPr>
          <w:rFonts w:ascii="仿宋_GB2312" w:eastAsia="仿宋_GB2312" w:hAnsi="华文仿宋" w:hint="eastAsia"/>
          <w:sz w:val="32"/>
          <w:szCs w:val="32"/>
        </w:rPr>
        <w:t>获得复赛资格的选手</w:t>
      </w:r>
      <w:r>
        <w:rPr>
          <w:rFonts w:ascii="仿宋_GB2312" w:eastAsia="仿宋_GB2312" w:hAnsi="华文仿宋" w:hint="eastAsia"/>
          <w:sz w:val="32"/>
          <w:szCs w:val="32"/>
        </w:rPr>
        <w:t>。</w:t>
      </w:r>
    </w:p>
    <w:p w:rsidR="00FD62ED" w:rsidRPr="00680C4B" w:rsidRDefault="00832331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（四）</w:t>
      </w:r>
      <w:r w:rsidR="00680C4B" w:rsidRPr="00680C4B">
        <w:rPr>
          <w:rFonts w:ascii="仿宋_GB2312" w:eastAsia="仿宋_GB2312" w:hAnsi="华文仿宋" w:hint="eastAsia"/>
          <w:sz w:val="32"/>
          <w:szCs w:val="32"/>
        </w:rPr>
        <w:t>复赛及决赛</w:t>
      </w:r>
      <w:r>
        <w:rPr>
          <w:rFonts w:ascii="仿宋_GB2312" w:eastAsia="仿宋_GB2312" w:hAnsi="华文仿宋" w:hint="eastAsia"/>
          <w:sz w:val="32"/>
          <w:szCs w:val="32"/>
        </w:rPr>
        <w:t>拟</w:t>
      </w:r>
      <w:r w:rsidR="00680C4B" w:rsidRPr="00680C4B">
        <w:rPr>
          <w:rFonts w:ascii="仿宋_GB2312" w:eastAsia="仿宋_GB2312" w:hAnsi="华文仿宋" w:hint="eastAsia"/>
          <w:sz w:val="32"/>
          <w:szCs w:val="32"/>
        </w:rPr>
        <w:t>于10月中旬在江苏省南京市举办，并在国际盲人节公益音乐会上举行大赛的颁奖仪式，复赛、决赛和公益音乐会将进行网络直播。复赛及决赛的具体事宜将另行通知。</w:t>
      </w:r>
    </w:p>
    <w:p w:rsidR="00FD62ED" w:rsidRDefault="00680C4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三、报名方式和时间</w:t>
      </w:r>
    </w:p>
    <w:p w:rsidR="00FD62ED" w:rsidRDefault="0083233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（一）</w:t>
      </w:r>
      <w:r w:rsidR="00680C4B">
        <w:rPr>
          <w:rFonts w:ascii="仿宋_GB2312" w:eastAsia="仿宋_GB2312" w:hAnsi="华文仿宋" w:hint="eastAsia"/>
          <w:sz w:val="32"/>
          <w:szCs w:val="32"/>
        </w:rPr>
        <w:t>本次大赛预赛将采取单位选报和个人报送两种方式。优先通过各地残联、盲协和各地公</w:t>
      </w:r>
      <w:bookmarkStart w:id="0" w:name="_GoBack"/>
      <w:bookmarkEnd w:id="0"/>
      <w:r w:rsidR="00680C4B">
        <w:rPr>
          <w:rFonts w:ascii="仿宋_GB2312" w:eastAsia="仿宋_GB2312" w:hAnsi="华文仿宋" w:hint="eastAsia"/>
          <w:sz w:val="32"/>
          <w:szCs w:val="32"/>
        </w:rPr>
        <w:t>共图书馆、</w:t>
      </w:r>
      <w:r w:rsidR="007B59B7">
        <w:rPr>
          <w:rFonts w:ascii="仿宋_GB2312" w:eastAsia="仿宋_GB2312" w:hAnsi="华文仿宋" w:hint="eastAsia"/>
          <w:sz w:val="32"/>
          <w:szCs w:val="32"/>
        </w:rPr>
        <w:t>特教学校</w:t>
      </w:r>
      <w:r w:rsidR="00680C4B">
        <w:rPr>
          <w:rFonts w:ascii="仿宋_GB2312" w:eastAsia="仿宋_GB2312" w:hAnsi="华文仿宋" w:hint="eastAsia"/>
          <w:sz w:val="32"/>
          <w:szCs w:val="32"/>
        </w:rPr>
        <w:t>（</w:t>
      </w:r>
      <w:r w:rsidR="007B59B7">
        <w:rPr>
          <w:rFonts w:ascii="仿宋_GB2312" w:eastAsia="仿宋_GB2312" w:hAnsi="华文仿宋" w:hint="eastAsia"/>
          <w:sz w:val="32"/>
          <w:szCs w:val="32"/>
        </w:rPr>
        <w:t>盲校</w:t>
      </w:r>
      <w:r w:rsidR="00680C4B">
        <w:rPr>
          <w:rFonts w:ascii="仿宋_GB2312" w:eastAsia="仿宋_GB2312" w:hAnsi="华文仿宋" w:hint="eastAsia"/>
          <w:sz w:val="32"/>
          <w:szCs w:val="32"/>
        </w:rPr>
        <w:t>）等以单位和机构名义组织报送视频作品，也可以以个人名义直接报送。报送单位负责承担进入复赛及决赛选手和陪同人员的交通费，复赛及决赛期间的食宿费由大赛组织方承担。</w:t>
      </w:r>
    </w:p>
    <w:p w:rsidR="00FD62ED" w:rsidRDefault="0083233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（二）</w:t>
      </w:r>
      <w:r w:rsidR="00680C4B">
        <w:rPr>
          <w:rFonts w:ascii="仿宋_GB2312" w:eastAsia="仿宋_GB2312" w:hAnsi="华文仿宋" w:hint="eastAsia"/>
          <w:sz w:val="32"/>
          <w:szCs w:val="32"/>
        </w:rPr>
        <w:t>2024年8月1日</w:t>
      </w:r>
      <w:r>
        <w:rPr>
          <w:rFonts w:ascii="仿宋_GB2312" w:eastAsia="仿宋_GB2312" w:hAnsi="华文仿宋" w:hint="eastAsia"/>
          <w:sz w:val="32"/>
          <w:szCs w:val="32"/>
        </w:rPr>
        <w:t>至</w:t>
      </w:r>
      <w:r w:rsidR="00680C4B">
        <w:rPr>
          <w:rFonts w:ascii="仿宋_GB2312" w:eastAsia="仿宋_GB2312" w:hAnsi="华文仿宋" w:hint="eastAsia"/>
          <w:sz w:val="32"/>
          <w:szCs w:val="32"/>
        </w:rPr>
        <w:t>20日期间登录优酷视频平台，搜索“阿炳杯”进入专题页上传视频作品，同时将报名表格、参赛者残疾人证照片发送邮件至</w:t>
      </w:r>
      <w:r w:rsidR="00680C4B">
        <w:rPr>
          <w:rFonts w:ascii="仿宋_GB2312" w:eastAsia="仿宋_GB2312" w:hAnsi="华文仿宋"/>
          <w:sz w:val="32"/>
          <w:szCs w:val="32"/>
        </w:rPr>
        <w:t>zgmxbgs@163.com</w:t>
      </w:r>
      <w:r w:rsidR="00680C4B">
        <w:rPr>
          <w:rFonts w:ascii="仿宋_GB2312" w:eastAsia="仿宋_GB2312" w:hAnsi="华文仿宋" w:hint="eastAsia"/>
          <w:sz w:val="32"/>
          <w:szCs w:val="32"/>
        </w:rPr>
        <w:t>，邮件主题注明“</w:t>
      </w:r>
      <w:r w:rsidR="00680C4B">
        <w:rPr>
          <w:rFonts w:ascii="仿宋_GB2312" w:eastAsia="仿宋_GB2312" w:hAnsi="华文仿宋"/>
          <w:sz w:val="32"/>
          <w:szCs w:val="32"/>
        </w:rPr>
        <w:t>XX</w:t>
      </w:r>
      <w:r w:rsidR="00680C4B">
        <w:rPr>
          <w:rFonts w:ascii="仿宋_GB2312" w:eastAsia="仿宋_GB2312" w:hAnsi="华文仿宋" w:hint="eastAsia"/>
          <w:sz w:val="32"/>
          <w:szCs w:val="32"/>
        </w:rPr>
        <w:t>省（自治区、直辖市）</w:t>
      </w:r>
      <w:r w:rsidR="00680C4B">
        <w:rPr>
          <w:rFonts w:ascii="仿宋_GB2312" w:eastAsia="仿宋_GB2312" w:hAnsi="华文仿宋"/>
          <w:sz w:val="32"/>
          <w:szCs w:val="32"/>
        </w:rPr>
        <w:t>XX</w:t>
      </w:r>
      <w:r w:rsidR="00680C4B">
        <w:rPr>
          <w:rFonts w:ascii="仿宋_GB2312" w:eastAsia="仿宋_GB2312" w:hAnsi="华文仿宋" w:hint="eastAsia"/>
          <w:sz w:val="32"/>
          <w:szCs w:val="32"/>
        </w:rPr>
        <w:t>单位</w:t>
      </w:r>
      <w:r w:rsidR="00680C4B">
        <w:rPr>
          <w:rFonts w:ascii="仿宋_GB2312" w:eastAsia="仿宋_GB2312" w:hAnsi="华文仿宋"/>
          <w:sz w:val="32"/>
          <w:szCs w:val="32"/>
        </w:rPr>
        <w:t>XX</w:t>
      </w:r>
      <w:r w:rsidR="00680C4B">
        <w:rPr>
          <w:rFonts w:ascii="仿宋_GB2312" w:eastAsia="仿宋_GB2312" w:hAnsi="华文仿宋" w:hint="eastAsia"/>
          <w:sz w:val="32"/>
          <w:szCs w:val="32"/>
        </w:rPr>
        <w:t>报名表”，个人报名则注明为“</w:t>
      </w:r>
      <w:r w:rsidR="00680C4B">
        <w:rPr>
          <w:rFonts w:ascii="仿宋_GB2312" w:eastAsia="仿宋_GB2312" w:hAnsi="华文仿宋"/>
          <w:sz w:val="32"/>
          <w:szCs w:val="32"/>
        </w:rPr>
        <w:t>XX</w:t>
      </w:r>
      <w:r w:rsidR="00680C4B">
        <w:rPr>
          <w:rFonts w:ascii="仿宋_GB2312" w:eastAsia="仿宋_GB2312" w:hAnsi="华文仿宋" w:hint="eastAsia"/>
          <w:sz w:val="32"/>
          <w:szCs w:val="32"/>
        </w:rPr>
        <w:t>省（自治区、直辖市）</w:t>
      </w:r>
      <w:r w:rsidR="00680C4B">
        <w:rPr>
          <w:rFonts w:ascii="仿宋_GB2312" w:eastAsia="仿宋_GB2312" w:hAnsi="华文仿宋"/>
          <w:sz w:val="32"/>
          <w:szCs w:val="32"/>
        </w:rPr>
        <w:t>XX</w:t>
      </w:r>
      <w:r w:rsidR="00680C4B">
        <w:rPr>
          <w:rFonts w:ascii="仿宋_GB2312" w:eastAsia="仿宋_GB2312" w:hAnsi="华文仿宋" w:hint="eastAsia"/>
          <w:sz w:val="32"/>
          <w:szCs w:val="32"/>
        </w:rPr>
        <w:t>报名表”，报名表文件题目也按照上述格式进行命名</w:t>
      </w:r>
      <w:r w:rsidR="00680C4B">
        <w:rPr>
          <w:rFonts w:ascii="仿宋_GB2312" w:eastAsia="仿宋_GB2312" w:hAnsi="华文仿宋"/>
          <w:sz w:val="32"/>
          <w:szCs w:val="32"/>
        </w:rPr>
        <w:t>。</w:t>
      </w:r>
    </w:p>
    <w:p w:rsidR="00FD62ED" w:rsidRDefault="00680C4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四、参赛要求</w:t>
      </w:r>
    </w:p>
    <w:p w:rsidR="00FD62ED" w:rsidRDefault="00680C4B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（一）每名选手限以独奏形式演奏1首曲目，限时5分钟。</w:t>
      </w:r>
    </w:p>
    <w:p w:rsidR="00FD62ED" w:rsidRDefault="00680C4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（二）年龄12</w:t>
      </w:r>
      <w:r w:rsidR="008A0459">
        <w:rPr>
          <w:rFonts w:ascii="仿宋_GB2312" w:eastAsia="仿宋_GB2312" w:hint="eastAsia"/>
          <w:sz w:val="32"/>
          <w:szCs w:val="32"/>
        </w:rPr>
        <w:t>周岁至</w:t>
      </w:r>
      <w:r>
        <w:rPr>
          <w:rFonts w:ascii="仿宋_GB2312" w:eastAsia="仿宋_GB2312" w:hint="eastAsia"/>
          <w:sz w:val="32"/>
          <w:szCs w:val="32"/>
        </w:rPr>
        <w:t>60周岁，持有中华人民共和国残</w:t>
      </w:r>
      <w:r>
        <w:rPr>
          <w:rFonts w:ascii="仿宋_GB2312" w:eastAsia="仿宋_GB2312" w:hint="eastAsia"/>
          <w:sz w:val="32"/>
          <w:szCs w:val="32"/>
        </w:rPr>
        <w:lastRenderedPageBreak/>
        <w:t>疾人证的视力残疾人均可报名参加本次比赛。</w:t>
      </w:r>
    </w:p>
    <w:p w:rsidR="00FD62ED" w:rsidRDefault="00680C4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（三）参赛作品要求内容健康向上，充分展示作品的艺术内涵和感染力，着装和表演形象与作品和谐统一。</w:t>
      </w:r>
    </w:p>
    <w:p w:rsidR="00FD62ED" w:rsidRDefault="00680C4B"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参赛作品视频要求以真实、完整体现参评作品为原则，必须全身入镜摄制，现场同期声音、影像清晰效果好；不得采用切换外景、慢镜头、定格等特技手段。须保持作品的连续性、完整性。演奏开始之前需口述如下内容：“我是XXX，我演奏的曲目为XXX。”</w:t>
      </w:r>
    </w:p>
    <w:p w:rsidR="00FD62ED" w:rsidRDefault="00680C4B"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（五）视频格式要求为：</w:t>
      </w:r>
    </w:p>
    <w:p w:rsidR="00FD62ED" w:rsidRDefault="00680C4B"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横版比例16:9，竖版比例3:4；</w:t>
      </w:r>
    </w:p>
    <w:p w:rsidR="00FD62ED" w:rsidRDefault="00680C4B"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视频清晰度：720P及以上；</w:t>
      </w:r>
    </w:p>
    <w:p w:rsidR="00FD62ED" w:rsidRDefault="00680C4B"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视频格式：</w:t>
      </w:r>
      <w:r>
        <w:rPr>
          <w:rFonts w:ascii="仿宋_GB2312" w:eastAsia="仿宋_GB2312" w:hAnsi="华文仿宋" w:hint="eastAsia"/>
          <w:sz w:val="32"/>
          <w:szCs w:val="32"/>
        </w:rPr>
        <w:t>mp4、</w:t>
      </w:r>
      <w:proofErr w:type="spellStart"/>
      <w:r>
        <w:rPr>
          <w:rFonts w:ascii="仿宋_GB2312" w:eastAsia="仿宋_GB2312" w:hAnsi="华文仿宋" w:hint="eastAsia"/>
          <w:sz w:val="32"/>
          <w:szCs w:val="32"/>
        </w:rPr>
        <w:t>wmv</w:t>
      </w:r>
      <w:proofErr w:type="spellEnd"/>
      <w:r>
        <w:rPr>
          <w:rFonts w:ascii="仿宋_GB2312" w:eastAsia="仿宋_GB2312" w:hAnsi="华文仿宋" w:hint="eastAsia"/>
          <w:sz w:val="32"/>
          <w:szCs w:val="32"/>
        </w:rPr>
        <w:t>、</w:t>
      </w:r>
      <w:proofErr w:type="spellStart"/>
      <w:r>
        <w:rPr>
          <w:rFonts w:ascii="仿宋_GB2312" w:eastAsia="仿宋_GB2312" w:hAnsi="华文仿宋" w:hint="eastAsia"/>
          <w:sz w:val="32"/>
          <w:szCs w:val="32"/>
        </w:rPr>
        <w:t>flv</w:t>
      </w:r>
      <w:proofErr w:type="spellEnd"/>
      <w:r>
        <w:rPr>
          <w:rFonts w:ascii="仿宋_GB2312" w:eastAsia="仿宋_GB2312" w:hAnsi="华文仿宋" w:hint="eastAsia"/>
          <w:sz w:val="32"/>
          <w:szCs w:val="32"/>
        </w:rPr>
        <w:t>、</w:t>
      </w:r>
      <w:proofErr w:type="spellStart"/>
      <w:r>
        <w:rPr>
          <w:rFonts w:ascii="仿宋_GB2312" w:eastAsia="仿宋_GB2312" w:hAnsi="华文仿宋" w:hint="eastAsia"/>
          <w:sz w:val="32"/>
          <w:szCs w:val="32"/>
        </w:rPr>
        <w:t>avi</w:t>
      </w:r>
      <w:proofErr w:type="spellEnd"/>
      <w:r>
        <w:rPr>
          <w:rFonts w:ascii="仿宋_GB2312" w:eastAsia="仿宋_GB2312" w:hAnsi="华文仿宋" w:hint="eastAsia"/>
          <w:sz w:val="32"/>
          <w:szCs w:val="32"/>
        </w:rPr>
        <w:t>等格式，</w:t>
      </w:r>
      <w:r>
        <w:rPr>
          <w:rFonts w:ascii="仿宋_GB2312" w:eastAsia="仿宋_GB2312" w:hint="eastAsia"/>
          <w:sz w:val="32"/>
          <w:szCs w:val="32"/>
        </w:rPr>
        <w:t>推荐</w:t>
      </w:r>
      <w:r>
        <w:rPr>
          <w:rFonts w:ascii="仿宋_GB2312" w:eastAsia="仿宋_GB2312" w:hAnsi="华文仿宋" w:hint="eastAsia"/>
          <w:sz w:val="32"/>
          <w:szCs w:val="32"/>
        </w:rPr>
        <w:t>mp4格式。</w:t>
      </w:r>
    </w:p>
    <w:p w:rsidR="00FD62ED" w:rsidRDefault="00680C4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（六）参赛作品必须是本人当场演奏，如发现</w:t>
      </w:r>
      <w:r w:rsidR="001754F5">
        <w:rPr>
          <w:rFonts w:ascii="仿宋_GB2312" w:eastAsia="仿宋_GB2312" w:hint="eastAsia"/>
          <w:sz w:val="32"/>
          <w:szCs w:val="32"/>
        </w:rPr>
        <w:t>有舞弊行为的</w:t>
      </w:r>
      <w:r>
        <w:rPr>
          <w:rFonts w:ascii="仿宋_GB2312" w:eastAsia="仿宋_GB2312" w:hint="eastAsia"/>
          <w:sz w:val="32"/>
          <w:szCs w:val="32"/>
        </w:rPr>
        <w:t>即取消参赛资格。</w:t>
      </w:r>
    </w:p>
    <w:p w:rsidR="00FD62ED" w:rsidRDefault="00680C4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五、评奖办法</w:t>
      </w:r>
    </w:p>
    <w:p w:rsidR="00FD62ED" w:rsidRDefault="00680C4B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大赛按组别各设一等奖1名、二等奖2名、三等奖3名，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人气奖</w:t>
      </w:r>
      <w:proofErr w:type="gramEnd"/>
      <w:r>
        <w:rPr>
          <w:rFonts w:ascii="仿宋_GB2312" w:eastAsia="仿宋_GB2312" w:hAnsi="华文仿宋"/>
          <w:sz w:val="32"/>
          <w:szCs w:val="32"/>
        </w:rPr>
        <w:t>5</w:t>
      </w:r>
      <w:r>
        <w:rPr>
          <w:rFonts w:ascii="仿宋_GB2312" w:eastAsia="仿宋_GB2312" w:hAnsi="华文仿宋" w:hint="eastAsia"/>
          <w:sz w:val="32"/>
          <w:szCs w:val="32"/>
        </w:rPr>
        <w:t>名，优秀奖若干名。器乐演奏奖项由评委会现场打分确定，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人气奖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由网友投票决定，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人气奖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得票最高的一位选手将受邀至现场参与决赛活动。</w:t>
      </w:r>
    </w:p>
    <w:p w:rsidR="00FD62ED" w:rsidRDefault="00680C4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六、联系人</w:t>
      </w:r>
    </w:p>
    <w:p w:rsidR="00FD62ED" w:rsidRDefault="00680C4B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录制及上传问题联系人：刘老师，18720948187</w:t>
      </w:r>
    </w:p>
    <w:p w:rsidR="00FD62ED" w:rsidRDefault="00680C4B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报名问题联系人：张老师，010-66580231</w:t>
      </w:r>
      <w:r>
        <w:rPr>
          <w:rFonts w:ascii="仿宋_GB2312" w:eastAsia="仿宋_GB2312" w:hAnsi="华文仿宋"/>
          <w:sz w:val="32"/>
          <w:szCs w:val="32"/>
        </w:rPr>
        <w:br w:type="page"/>
      </w:r>
    </w:p>
    <w:p w:rsidR="00494778" w:rsidRDefault="00494778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lastRenderedPageBreak/>
        <w:t xml:space="preserve">                        </w:t>
      </w:r>
      <w:r w:rsidR="00832331"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中国盲人协会</w:t>
      </w:r>
    </w:p>
    <w:p w:rsidR="00494778" w:rsidRDefault="00494778" w:rsidP="00494778">
      <w:pPr>
        <w:ind w:firstLineChars="1400" w:firstLine="448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2024年7月1日</w:t>
      </w:r>
    </w:p>
    <w:p w:rsidR="00FD62ED" w:rsidRDefault="00FD62ED">
      <w:pPr>
        <w:ind w:firstLineChars="200" w:firstLine="640"/>
        <w:rPr>
          <w:rFonts w:ascii="仿宋_GB2312" w:eastAsia="仿宋_GB2312" w:hAnsi="华文仿宋"/>
          <w:sz w:val="32"/>
          <w:szCs w:val="32"/>
        </w:rPr>
        <w:sectPr w:rsidR="00FD62E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D62ED" w:rsidRDefault="00680C4B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附件：</w:t>
      </w:r>
    </w:p>
    <w:p w:rsidR="00FD62ED" w:rsidRDefault="00680C4B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第三届“阿炳杯”全国盲人器乐独奏大赛报名表</w:t>
      </w:r>
    </w:p>
    <w:p w:rsidR="00FD62ED" w:rsidRDefault="00680C4B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报送单位（或个人报送）：               填表日期：            报送单位联系人：          电话：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1"/>
        <w:gridCol w:w="624"/>
        <w:gridCol w:w="1134"/>
        <w:gridCol w:w="993"/>
        <w:gridCol w:w="708"/>
        <w:gridCol w:w="851"/>
        <w:gridCol w:w="283"/>
        <w:gridCol w:w="494"/>
        <w:gridCol w:w="637"/>
        <w:gridCol w:w="287"/>
        <w:gridCol w:w="901"/>
        <w:gridCol w:w="103"/>
        <w:gridCol w:w="2233"/>
        <w:gridCol w:w="2008"/>
      </w:tblGrid>
      <w:tr w:rsidR="00FD62ED" w:rsidTr="00E72AA9">
        <w:trPr>
          <w:trHeight w:val="885"/>
        </w:trPr>
        <w:tc>
          <w:tcPr>
            <w:tcW w:w="2151" w:type="dxa"/>
            <w:vAlign w:val="center"/>
          </w:tcPr>
          <w:p w:rsidR="00FD62ED" w:rsidRDefault="00680C4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参赛者姓名</w:t>
            </w:r>
          </w:p>
        </w:tc>
        <w:tc>
          <w:tcPr>
            <w:tcW w:w="1758" w:type="dxa"/>
            <w:gridSpan w:val="2"/>
            <w:vAlign w:val="center"/>
          </w:tcPr>
          <w:p w:rsidR="00FD62ED" w:rsidRDefault="00FD62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D62ED" w:rsidRDefault="00680C4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708" w:type="dxa"/>
            <w:vAlign w:val="center"/>
          </w:tcPr>
          <w:p w:rsidR="00FD62ED" w:rsidRDefault="00FD62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D62ED" w:rsidRDefault="00680C4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777" w:type="dxa"/>
            <w:gridSpan w:val="2"/>
            <w:vAlign w:val="center"/>
          </w:tcPr>
          <w:p w:rsidR="00FD62ED" w:rsidRDefault="00FD62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FD62ED" w:rsidRDefault="00680C4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901" w:type="dxa"/>
            <w:vAlign w:val="center"/>
          </w:tcPr>
          <w:p w:rsidR="00FD62ED" w:rsidRDefault="00FD62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FD62ED" w:rsidRDefault="00680C4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联系电话（手机）</w:t>
            </w:r>
          </w:p>
        </w:tc>
        <w:tc>
          <w:tcPr>
            <w:tcW w:w="2008" w:type="dxa"/>
            <w:vAlign w:val="center"/>
          </w:tcPr>
          <w:p w:rsidR="00FD62ED" w:rsidRDefault="00FD62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D62ED">
        <w:trPr>
          <w:trHeight w:val="750"/>
        </w:trPr>
        <w:tc>
          <w:tcPr>
            <w:tcW w:w="2151" w:type="dxa"/>
            <w:vAlign w:val="center"/>
          </w:tcPr>
          <w:p w:rsidR="00FD62ED" w:rsidRDefault="00680C4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6912" w:type="dxa"/>
            <w:gridSpan w:val="10"/>
            <w:vAlign w:val="center"/>
          </w:tcPr>
          <w:p w:rsidR="00FD62ED" w:rsidRDefault="00FD62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FD62ED" w:rsidRDefault="00680C4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残疾人证号</w:t>
            </w:r>
          </w:p>
        </w:tc>
        <w:tc>
          <w:tcPr>
            <w:tcW w:w="2008" w:type="dxa"/>
            <w:vAlign w:val="center"/>
          </w:tcPr>
          <w:p w:rsidR="00FD62ED" w:rsidRDefault="00FD62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D62ED" w:rsidTr="00E72AA9">
        <w:trPr>
          <w:trHeight w:val="1288"/>
        </w:trPr>
        <w:tc>
          <w:tcPr>
            <w:tcW w:w="2151" w:type="dxa"/>
            <w:vAlign w:val="center"/>
          </w:tcPr>
          <w:p w:rsidR="00FD62ED" w:rsidRDefault="00680C4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职业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</w:t>
            </w:r>
          </w:p>
        </w:tc>
        <w:tc>
          <w:tcPr>
            <w:tcW w:w="3459" w:type="dxa"/>
            <w:gridSpan w:val="4"/>
            <w:vAlign w:val="center"/>
          </w:tcPr>
          <w:p w:rsidR="00FD62ED" w:rsidRDefault="00FD62E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FD62ED" w:rsidRDefault="00680C4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所属单位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院校</w:t>
            </w:r>
          </w:p>
        </w:tc>
        <w:tc>
          <w:tcPr>
            <w:tcW w:w="5532" w:type="dxa"/>
            <w:gridSpan w:val="5"/>
            <w:vAlign w:val="center"/>
          </w:tcPr>
          <w:p w:rsidR="00FD62ED" w:rsidRDefault="00FD62E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D62ED">
        <w:trPr>
          <w:trHeight w:val="946"/>
        </w:trPr>
        <w:tc>
          <w:tcPr>
            <w:tcW w:w="2775" w:type="dxa"/>
            <w:gridSpan w:val="2"/>
            <w:vAlign w:val="center"/>
          </w:tcPr>
          <w:p w:rsidR="00FD62ED" w:rsidRDefault="00680C4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3969" w:type="dxa"/>
            <w:gridSpan w:val="5"/>
            <w:vAlign w:val="center"/>
          </w:tcPr>
          <w:p w:rsidR="00FD62ED" w:rsidRDefault="00FD62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22" w:type="dxa"/>
            <w:gridSpan w:val="5"/>
            <w:vAlign w:val="center"/>
          </w:tcPr>
          <w:p w:rsidR="00FD62ED" w:rsidRDefault="00680C4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参赛组别及乐器名称</w:t>
            </w:r>
          </w:p>
        </w:tc>
        <w:tc>
          <w:tcPr>
            <w:tcW w:w="4241" w:type="dxa"/>
            <w:gridSpan w:val="2"/>
            <w:vAlign w:val="center"/>
          </w:tcPr>
          <w:p w:rsidR="00FD62ED" w:rsidRDefault="00FD62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D62ED">
        <w:trPr>
          <w:trHeight w:val="982"/>
        </w:trPr>
        <w:tc>
          <w:tcPr>
            <w:tcW w:w="2775" w:type="dxa"/>
            <w:gridSpan w:val="2"/>
            <w:vAlign w:val="center"/>
          </w:tcPr>
          <w:p w:rsidR="00FD62ED" w:rsidRDefault="00680C4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参赛曲目名称</w:t>
            </w:r>
          </w:p>
        </w:tc>
        <w:tc>
          <w:tcPr>
            <w:tcW w:w="3969" w:type="dxa"/>
            <w:gridSpan w:val="5"/>
            <w:vAlign w:val="center"/>
          </w:tcPr>
          <w:p w:rsidR="00FD62ED" w:rsidRDefault="00FD62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22" w:type="dxa"/>
            <w:gridSpan w:val="5"/>
            <w:vAlign w:val="center"/>
          </w:tcPr>
          <w:p w:rsidR="00FD62ED" w:rsidRDefault="00680C4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曲目时长</w:t>
            </w:r>
          </w:p>
        </w:tc>
        <w:tc>
          <w:tcPr>
            <w:tcW w:w="4241" w:type="dxa"/>
            <w:gridSpan w:val="2"/>
            <w:vAlign w:val="center"/>
          </w:tcPr>
          <w:p w:rsidR="00FD62ED" w:rsidRDefault="00FD62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FD62ED" w:rsidRDefault="00680C4B">
      <w:pPr>
        <w:widowControl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注：如为单位报送须加盖单位公章，于2024年8月20日前将报名表扫描件、电子版（个人报名可直接发送</w:t>
      </w:r>
      <w:r w:rsidR="000C4269">
        <w:rPr>
          <w:rFonts w:ascii="仿宋_GB2312" w:eastAsia="仿宋_GB2312" w:hAnsi="仿宋_GB2312" w:cs="仿宋_GB2312" w:hint="eastAsia"/>
          <w:sz w:val="28"/>
          <w:szCs w:val="28"/>
        </w:rPr>
        <w:t>word</w:t>
      </w:r>
      <w:r>
        <w:rPr>
          <w:rFonts w:ascii="仿宋_GB2312" w:eastAsia="仿宋_GB2312" w:hAnsi="仿宋_GB2312" w:cs="仿宋_GB2312" w:hint="eastAsia"/>
          <w:sz w:val="28"/>
          <w:szCs w:val="28"/>
        </w:rPr>
        <w:t>版）及残疾人证扫描件发送至中国盲协邮箱：</w:t>
      </w:r>
      <w:hyperlink r:id="rId7" w:history="1">
        <w:r>
          <w:rPr>
            <w:rStyle w:val="a5"/>
            <w:rFonts w:ascii="仿宋_GB2312" w:eastAsia="仿宋_GB2312" w:hAnsi="仿宋_GB2312" w:cs="仿宋_GB2312"/>
            <w:sz w:val="28"/>
            <w:szCs w:val="28"/>
          </w:rPr>
          <w:t>zgmxbgs@163.com</w:t>
        </w:r>
      </w:hyperlink>
      <w:r>
        <w:rPr>
          <w:rFonts w:ascii="仿宋_GB2312" w:eastAsia="仿宋_GB2312" w:hAnsi="仿宋_GB2312" w:cs="仿宋_GB2312"/>
          <w:sz w:val="28"/>
          <w:szCs w:val="28"/>
        </w:rPr>
        <w:t>。</w:t>
      </w:r>
    </w:p>
    <w:p w:rsidR="00FD62ED" w:rsidRDefault="00FD62ED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sectPr w:rsidR="00FD62ED">
      <w:pgSz w:w="16838" w:h="11906" w:orient="landscape"/>
      <w:pgMar w:top="1276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375" w:rsidRDefault="00174375" w:rsidP="00494778">
      <w:r>
        <w:separator/>
      </w:r>
    </w:p>
  </w:endnote>
  <w:endnote w:type="continuationSeparator" w:id="0">
    <w:p w:rsidR="00174375" w:rsidRDefault="00174375" w:rsidP="0049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375" w:rsidRDefault="00174375" w:rsidP="00494778">
      <w:r>
        <w:separator/>
      </w:r>
    </w:p>
  </w:footnote>
  <w:footnote w:type="continuationSeparator" w:id="0">
    <w:p w:rsidR="00174375" w:rsidRDefault="00174375" w:rsidP="00494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ED"/>
    <w:rsid w:val="000C4269"/>
    <w:rsid w:val="00174375"/>
    <w:rsid w:val="001754F5"/>
    <w:rsid w:val="00494778"/>
    <w:rsid w:val="004D25F9"/>
    <w:rsid w:val="00680C4B"/>
    <w:rsid w:val="006E77CC"/>
    <w:rsid w:val="007B59B7"/>
    <w:rsid w:val="00832331"/>
    <w:rsid w:val="008A0459"/>
    <w:rsid w:val="00B66516"/>
    <w:rsid w:val="00E72AA9"/>
    <w:rsid w:val="00FD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gmxbgs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260</Words>
  <Characters>1488</Characters>
  <Application>Microsoft Office Word</Application>
  <DocSecurity>0</DocSecurity>
  <Lines>12</Lines>
  <Paragraphs>3</Paragraphs>
  <ScaleCrop>false</ScaleCrop>
  <Company>神州网信技术有限公司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zhang</cp:lastModifiedBy>
  <cp:revision>13</cp:revision>
  <dcterms:created xsi:type="dcterms:W3CDTF">2024-07-01T07:12:00Z</dcterms:created>
  <dcterms:modified xsi:type="dcterms:W3CDTF">2024-07-01T09:32:00Z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072782913E7C4FCEA496E81CDEB9C176_12</vt:lpwstr>
  </property>
</Properties>
</file>